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09" w:rsidRPr="00E91780" w:rsidRDefault="00C67E09" w:rsidP="00E9178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91780">
        <w:rPr>
          <w:rFonts w:ascii="Times New Roman" w:hAnsi="Times New Roman"/>
          <w:b/>
          <w:bCs/>
        </w:rPr>
        <w:t xml:space="preserve">Załącznik nr 2 do </w:t>
      </w:r>
      <w:r w:rsidRPr="007B5E17">
        <w:rPr>
          <w:rFonts w:ascii="Times New Roman" w:hAnsi="Times New Roman"/>
          <w:b/>
          <w:bCs/>
        </w:rPr>
        <w:t>Ins</w:t>
      </w:r>
      <w:r>
        <w:rPr>
          <w:rFonts w:ascii="Times New Roman" w:hAnsi="Times New Roman"/>
          <w:b/>
          <w:bCs/>
        </w:rPr>
        <w:t>trukcji dla wykonawcy</w:t>
      </w:r>
    </w:p>
    <w:p w:rsidR="00C67E09" w:rsidRPr="00E91780" w:rsidRDefault="00C67E09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...............................................</w:t>
      </w:r>
    </w:p>
    <w:p w:rsidR="00C67E09" w:rsidRPr="00E91780" w:rsidRDefault="00C67E09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 pieczęć wykonawcy)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7E09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80">
        <w:rPr>
          <w:rFonts w:ascii="Times New Roman" w:hAnsi="Times New Roman"/>
          <w:b/>
          <w:sz w:val="24"/>
          <w:szCs w:val="24"/>
        </w:rPr>
        <w:t>OŚWIADCZENIE WYKONAWCY</w:t>
      </w:r>
      <w:r>
        <w:rPr>
          <w:rFonts w:ascii="Times New Roman" w:hAnsi="Times New Roman"/>
          <w:b/>
          <w:sz w:val="24"/>
          <w:szCs w:val="24"/>
        </w:rPr>
        <w:t xml:space="preserve"> O BRAKU PODSTAW WYKLUCZENIA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6A0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Ja (my), niżej podpisany(ni) ...........................................................................................</w:t>
      </w:r>
    </w:p>
    <w:p w:rsidR="00C67E09" w:rsidRPr="00E91780" w:rsidRDefault="00C67E09" w:rsidP="00E91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działając w imieniu i na rzecz : …………………………………………………………………</w:t>
      </w: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(pełna nazwa wykonawcy)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(adres siedziby wykonawcy)</w:t>
      </w:r>
    </w:p>
    <w:p w:rsidR="00C67E09" w:rsidRPr="00E91780" w:rsidRDefault="00C67E09" w:rsidP="00E91780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C67E09" w:rsidRDefault="00C67E09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B629D3">
        <w:rPr>
          <w:rFonts w:ascii="Times New Roman" w:hAnsi="Times New Roman"/>
          <w:sz w:val="24"/>
          <w:szCs w:val="24"/>
        </w:rPr>
        <w:t xml:space="preserve">w odpowiedzi na ogłoszenie o postępowaniu prowadzonym w trybie art. 138o ustawy PZP na: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„</w:t>
      </w:r>
      <w:r w:rsidR="00EE66FA">
        <w:rPr>
          <w:rFonts w:ascii="Times New Roman" w:hAnsi="Times New Roman"/>
          <w:b/>
          <w:bCs/>
          <w:snapToGrid w:val="0"/>
          <w:sz w:val="24"/>
          <w:szCs w:val="24"/>
        </w:rPr>
        <w:t xml:space="preserve">Świadczenie usług medycznych na rzecz osób nietrzeźwych przebywających </w:t>
      </w:r>
      <w:r w:rsidR="00EE66FA">
        <w:rPr>
          <w:rFonts w:ascii="Times New Roman" w:hAnsi="Times New Roman"/>
          <w:b/>
          <w:bCs/>
          <w:snapToGrid w:val="0"/>
          <w:sz w:val="24"/>
          <w:szCs w:val="24"/>
        </w:rPr>
        <w:br/>
      </w:r>
      <w:bookmarkStart w:id="0" w:name="_GoBack"/>
      <w:bookmarkEnd w:id="0"/>
      <w:r w:rsidR="00EE66FA">
        <w:rPr>
          <w:rFonts w:ascii="Times New Roman" w:hAnsi="Times New Roman"/>
          <w:b/>
          <w:bCs/>
          <w:snapToGrid w:val="0"/>
          <w:sz w:val="24"/>
          <w:szCs w:val="24"/>
        </w:rPr>
        <w:t>w Szczecińskiem Centrum Profilaktyki Uzależnień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”,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C67E09" w:rsidRPr="00E91780" w:rsidRDefault="00C67E09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C67E09" w:rsidRDefault="00C67E09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8B6">
        <w:rPr>
          <w:rFonts w:ascii="Times New Roman" w:hAnsi="Times New Roman"/>
          <w:b/>
          <w:bCs/>
          <w:sz w:val="24"/>
          <w:szCs w:val="24"/>
        </w:rPr>
        <w:t xml:space="preserve">oświadczam(my), </w:t>
      </w:r>
      <w:r w:rsidRPr="007818B6">
        <w:rPr>
          <w:rFonts w:ascii="Times New Roman" w:hAnsi="Times New Roman"/>
          <w:b/>
          <w:sz w:val="24"/>
          <w:szCs w:val="24"/>
        </w:rPr>
        <w:t>że wykonawc</w:t>
      </w:r>
      <w:r>
        <w:rPr>
          <w:rFonts w:ascii="Times New Roman" w:hAnsi="Times New Roman"/>
          <w:b/>
          <w:sz w:val="24"/>
          <w:szCs w:val="24"/>
        </w:rPr>
        <w:t>a</w:t>
      </w:r>
      <w:r w:rsidRPr="007818B6">
        <w:rPr>
          <w:rFonts w:ascii="Times New Roman" w:hAnsi="Times New Roman"/>
          <w:b/>
          <w:sz w:val="24"/>
          <w:szCs w:val="24"/>
        </w:rPr>
        <w:t xml:space="preserve">, którego reprezentuję/jemy nie </w:t>
      </w:r>
      <w:r>
        <w:rPr>
          <w:rFonts w:ascii="Times New Roman" w:hAnsi="Times New Roman"/>
          <w:b/>
          <w:sz w:val="24"/>
          <w:szCs w:val="24"/>
        </w:rPr>
        <w:t xml:space="preserve">podlega wykluczeniu </w:t>
      </w:r>
      <w:r w:rsidR="00EE66FA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z postępowania, z tego powodu, że:</w:t>
      </w:r>
    </w:p>
    <w:p w:rsidR="00C67E09" w:rsidRPr="007818B6" w:rsidRDefault="00C67E09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8B6">
        <w:rPr>
          <w:rFonts w:ascii="Times New Roman" w:hAnsi="Times New Roman"/>
          <w:b/>
          <w:sz w:val="24"/>
          <w:szCs w:val="24"/>
        </w:rPr>
        <w:t xml:space="preserve"> 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w stosunku do wykonawcy nie otwarto likwidacji ani nie ogłoszono jego upadłości;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nie zalega z uiszczeniem podatków oraz opłat i składek na ubezpieczenie społeczne lub zdro</w:t>
      </w:r>
      <w:r>
        <w:softHyphen/>
        <w:t>wotne, ewentualnie uzyskał prze</w:t>
      </w:r>
      <w:r>
        <w:softHyphen/>
        <w:t>widzianą prawem zgodę na zwolnienie, odroczenie lub rozłożenie na raty zaległych płatności lub wstrzymanie w całości wyko</w:t>
      </w:r>
      <w:r>
        <w:softHyphen/>
        <w:t>nania decyzji właściwego organu;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wykonawca będący osobą fizyczną nie został prawomocnie skazany za prze</w:t>
      </w:r>
      <w:r>
        <w:softHyphen/>
        <w:t>stępstwo popełnione w związku z postępowaniem o udzie</w:t>
      </w:r>
      <w:r>
        <w:softHyphen/>
        <w:t>lenie zamówienia publicznego, przestępstwo przekupstwa, prze</w:t>
      </w:r>
      <w:r>
        <w:softHyphen/>
        <w:t>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 xml:space="preserve">wspólnik spółki jawnej nie został prawomocnie skazany za przestępstwo popełnione </w:t>
      </w:r>
      <w:r w:rsidR="00EE66FA">
        <w:br/>
      </w:r>
      <w:r>
        <w:t>w związku z postępowaniem o udzielenie zamówienia publicznego,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partner lub członek zarządu spółki partnerskiej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 xml:space="preserve">komplementariusz spółki komandytowej lub spółki komandytowo-akcyjnej, nie został prawomocnie skazany za przestępstwa popełnione w związku z postępowaniem </w:t>
      </w:r>
      <w:r w:rsidR="00EE66FA">
        <w:br/>
      </w:r>
      <w:r>
        <w:t>o udzielenie zamówienia,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urzędujący członek organu zarządzającego osoby prawnej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lastRenderedPageBreak/>
        <w:t xml:space="preserve">wobec wykonawcy będącego podmiotem zbiorowym sąd nie orzekł o zakazie ubiegania się o zamówienie, na podstawie przepisów o odpowiedzialności podmiotów zbiorowych za czyny zabronione pod groźbą kary; </w:t>
      </w:r>
    </w:p>
    <w:p w:rsidR="00C67E09" w:rsidRDefault="00C67E09" w:rsidP="00A3645F">
      <w:pPr>
        <w:pStyle w:val="pkt1"/>
        <w:numPr>
          <w:ilvl w:val="0"/>
          <w:numId w:val="13"/>
        </w:numPr>
        <w:ind w:hanging="436"/>
      </w:pPr>
      <w:r>
        <w:t>nie złożył nieprawdziwych informacji mających wpływ na wynik prowadzonego postępo</w:t>
      </w:r>
      <w:r>
        <w:softHyphen/>
        <w:t>wania</w:t>
      </w:r>
      <w:r w:rsidR="00EE66FA">
        <w:t>.</w:t>
      </w:r>
    </w:p>
    <w:p w:rsidR="00C67E09" w:rsidRDefault="00C67E09" w:rsidP="0092684D">
      <w:pPr>
        <w:tabs>
          <w:tab w:val="num" w:pos="709"/>
        </w:tabs>
        <w:ind w:left="709" w:hanging="283"/>
      </w:pPr>
    </w:p>
    <w:p w:rsidR="00C67E09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E09" w:rsidRDefault="00C67E09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C67E09" w:rsidRPr="0027579F" w:rsidRDefault="00C67E09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C67E09" w:rsidRDefault="00C67E09" w:rsidP="0033535A">
      <w:pPr>
        <w:tabs>
          <w:tab w:val="num" w:pos="709"/>
        </w:tabs>
        <w:ind w:left="709" w:hanging="283"/>
      </w:pPr>
    </w:p>
    <w:p w:rsidR="00C67E09" w:rsidRPr="0033535A" w:rsidRDefault="00C67E09" w:rsidP="00335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535A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C67E09" w:rsidRDefault="00C67E09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C67E09" w:rsidRPr="0033535A" w:rsidRDefault="00C67E09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C67E09" w:rsidRPr="0033535A" w:rsidRDefault="00C67E09" w:rsidP="0033535A">
      <w:pPr>
        <w:jc w:val="both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> </w:t>
      </w:r>
    </w:p>
    <w:p w:rsidR="00C67E09" w:rsidRPr="00E91780" w:rsidRDefault="00C67E09" w:rsidP="00E91780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C67E09" w:rsidRDefault="00C67E09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C67E09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6B8" w:rsidRDefault="00A956B8" w:rsidP="0038231F">
      <w:pPr>
        <w:spacing w:after="0" w:line="240" w:lineRule="auto"/>
      </w:pPr>
      <w:r>
        <w:separator/>
      </w:r>
    </w:p>
  </w:endnote>
  <w:endnote w:type="continuationSeparator" w:id="0">
    <w:p w:rsidR="00A956B8" w:rsidRDefault="00A956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09" w:rsidRPr="0027560C" w:rsidRDefault="00C67E0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C67E09" w:rsidRDefault="00C6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6B8" w:rsidRDefault="00A956B8" w:rsidP="0038231F">
      <w:pPr>
        <w:spacing w:after="0" w:line="240" w:lineRule="auto"/>
      </w:pPr>
      <w:r>
        <w:separator/>
      </w:r>
    </w:p>
  </w:footnote>
  <w:footnote w:type="continuationSeparator" w:id="0">
    <w:p w:rsidR="00A956B8" w:rsidRDefault="00A956B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D48443F"/>
    <w:multiLevelType w:val="hybridMultilevel"/>
    <w:tmpl w:val="BB8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971FD"/>
    <w:multiLevelType w:val="singleLevel"/>
    <w:tmpl w:val="6D4C8DB4"/>
    <w:lvl w:ilvl="0">
      <w:start w:val="1"/>
      <w:numFmt w:val="lowerLetter"/>
      <w:lvlText w:val="%1)"/>
      <w:lvlJc w:val="left"/>
      <w:pPr>
        <w:tabs>
          <w:tab w:val="num" w:pos="916"/>
        </w:tabs>
        <w:ind w:left="916" w:hanging="360"/>
      </w:pPr>
      <w:rPr>
        <w:rFonts w:cs="Times New Roman"/>
      </w:r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F407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8C4"/>
    <w:rsid w:val="00053937"/>
    <w:rsid w:val="00056616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91"/>
    <w:rsid w:val="0011121A"/>
    <w:rsid w:val="001448FB"/>
    <w:rsid w:val="001670F2"/>
    <w:rsid w:val="001704E8"/>
    <w:rsid w:val="001807BF"/>
    <w:rsid w:val="00190D6E"/>
    <w:rsid w:val="00193E01"/>
    <w:rsid w:val="001957C5"/>
    <w:rsid w:val="001A0DB2"/>
    <w:rsid w:val="001B7DA3"/>
    <w:rsid w:val="001C6945"/>
    <w:rsid w:val="001D3A19"/>
    <w:rsid w:val="001D4C90"/>
    <w:rsid w:val="001F4C82"/>
    <w:rsid w:val="00211377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45FD"/>
    <w:rsid w:val="00287BCD"/>
    <w:rsid w:val="002B31B5"/>
    <w:rsid w:val="002B5B13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947D9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747D"/>
    <w:rsid w:val="00434CC2"/>
    <w:rsid w:val="00451B00"/>
    <w:rsid w:val="0045640E"/>
    <w:rsid w:val="00466838"/>
    <w:rsid w:val="004761C6"/>
    <w:rsid w:val="00484F88"/>
    <w:rsid w:val="004A70D9"/>
    <w:rsid w:val="004B00A9"/>
    <w:rsid w:val="004B2CAC"/>
    <w:rsid w:val="004C43B8"/>
    <w:rsid w:val="004D3728"/>
    <w:rsid w:val="004F23F7"/>
    <w:rsid w:val="004F3005"/>
    <w:rsid w:val="00500358"/>
    <w:rsid w:val="005031A7"/>
    <w:rsid w:val="00503E14"/>
    <w:rsid w:val="00520174"/>
    <w:rsid w:val="00520592"/>
    <w:rsid w:val="00525621"/>
    <w:rsid w:val="0053130C"/>
    <w:rsid w:val="005319CA"/>
    <w:rsid w:val="005411DF"/>
    <w:rsid w:val="0055207D"/>
    <w:rsid w:val="005639D5"/>
    <w:rsid w:val="00564079"/>
    <w:rsid w:val="005641F0"/>
    <w:rsid w:val="005A73FB"/>
    <w:rsid w:val="005D32CA"/>
    <w:rsid w:val="005E176A"/>
    <w:rsid w:val="00616F63"/>
    <w:rsid w:val="006440B0"/>
    <w:rsid w:val="0064500B"/>
    <w:rsid w:val="00676367"/>
    <w:rsid w:val="00677C66"/>
    <w:rsid w:val="00677D0B"/>
    <w:rsid w:val="00687919"/>
    <w:rsid w:val="00692DF3"/>
    <w:rsid w:val="006A09D8"/>
    <w:rsid w:val="006A52B6"/>
    <w:rsid w:val="006E16A6"/>
    <w:rsid w:val="006F3D32"/>
    <w:rsid w:val="00701AF9"/>
    <w:rsid w:val="0070699F"/>
    <w:rsid w:val="007118F0"/>
    <w:rsid w:val="00714691"/>
    <w:rsid w:val="00721C17"/>
    <w:rsid w:val="0072461A"/>
    <w:rsid w:val="00732356"/>
    <w:rsid w:val="00746532"/>
    <w:rsid w:val="00750A44"/>
    <w:rsid w:val="007633DE"/>
    <w:rsid w:val="007818B6"/>
    <w:rsid w:val="00783253"/>
    <w:rsid w:val="007840F2"/>
    <w:rsid w:val="00793645"/>
    <w:rsid w:val="007936D6"/>
    <w:rsid w:val="0079713A"/>
    <w:rsid w:val="007B5E17"/>
    <w:rsid w:val="007D615A"/>
    <w:rsid w:val="007E25BD"/>
    <w:rsid w:val="007E2F69"/>
    <w:rsid w:val="00804F07"/>
    <w:rsid w:val="00830AB1"/>
    <w:rsid w:val="00845115"/>
    <w:rsid w:val="008560CF"/>
    <w:rsid w:val="008645BB"/>
    <w:rsid w:val="00872D1E"/>
    <w:rsid w:val="00874044"/>
    <w:rsid w:val="00875011"/>
    <w:rsid w:val="00892E48"/>
    <w:rsid w:val="008A5BE7"/>
    <w:rsid w:val="008C6DF8"/>
    <w:rsid w:val="008D0487"/>
    <w:rsid w:val="008D6069"/>
    <w:rsid w:val="008E3274"/>
    <w:rsid w:val="008F3818"/>
    <w:rsid w:val="008F3EBA"/>
    <w:rsid w:val="00911483"/>
    <w:rsid w:val="009129F3"/>
    <w:rsid w:val="00920F98"/>
    <w:rsid w:val="0092684D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45F"/>
    <w:rsid w:val="00A36E95"/>
    <w:rsid w:val="00A377B1"/>
    <w:rsid w:val="00A466B6"/>
    <w:rsid w:val="00A46C2A"/>
    <w:rsid w:val="00A56074"/>
    <w:rsid w:val="00A56607"/>
    <w:rsid w:val="00A62798"/>
    <w:rsid w:val="00A632EE"/>
    <w:rsid w:val="00A776FE"/>
    <w:rsid w:val="00A956B8"/>
    <w:rsid w:val="00AB39E6"/>
    <w:rsid w:val="00AB46E0"/>
    <w:rsid w:val="00AB5E32"/>
    <w:rsid w:val="00AB71A8"/>
    <w:rsid w:val="00AC4605"/>
    <w:rsid w:val="00AC5BD8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57C4"/>
    <w:rsid w:val="00B22BBE"/>
    <w:rsid w:val="00B35FDB"/>
    <w:rsid w:val="00B37134"/>
    <w:rsid w:val="00B40FC8"/>
    <w:rsid w:val="00B53738"/>
    <w:rsid w:val="00B537FB"/>
    <w:rsid w:val="00B54734"/>
    <w:rsid w:val="00B629D3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2B30"/>
    <w:rsid w:val="00C57DEB"/>
    <w:rsid w:val="00C67E09"/>
    <w:rsid w:val="00C75633"/>
    <w:rsid w:val="00C85CD0"/>
    <w:rsid w:val="00CA5F28"/>
    <w:rsid w:val="00CA6D12"/>
    <w:rsid w:val="00CB2164"/>
    <w:rsid w:val="00CC6896"/>
    <w:rsid w:val="00CC7DF2"/>
    <w:rsid w:val="00CD48E9"/>
    <w:rsid w:val="00CE118A"/>
    <w:rsid w:val="00CE6400"/>
    <w:rsid w:val="00CF3F49"/>
    <w:rsid w:val="00CF4A74"/>
    <w:rsid w:val="00D1080C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324E7"/>
    <w:rsid w:val="00E42CC3"/>
    <w:rsid w:val="00E55512"/>
    <w:rsid w:val="00E86A2B"/>
    <w:rsid w:val="00E87A96"/>
    <w:rsid w:val="00E91780"/>
    <w:rsid w:val="00EA74CD"/>
    <w:rsid w:val="00EB3286"/>
    <w:rsid w:val="00ED44D7"/>
    <w:rsid w:val="00EE4535"/>
    <w:rsid w:val="00EE66FA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D633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0BCDE"/>
  <w15:docId w15:val="{2E1B7962-4C45-4553-9198-7FAD9C5A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customStyle="1" w:styleId="pkt">
    <w:name w:val="pkt"/>
    <w:basedOn w:val="Normalny"/>
    <w:uiPriority w:val="99"/>
    <w:rsid w:val="0092684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92684D"/>
    <w:pPr>
      <w:ind w:left="850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Instrukcji dla wykonawcy</vt:lpstr>
    </vt:vector>
  </TitlesOfParts>
  <Company>Sąd Apelacyjny w Szczecinie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 dla wykonawcy</dc:title>
  <dc:subject/>
  <dc:creator>Remigiusz Stępień</dc:creator>
  <cp:keywords/>
  <dc:description/>
  <cp:lastModifiedBy>Adriana Brzeźniak-Misiuro</cp:lastModifiedBy>
  <cp:revision>3</cp:revision>
  <cp:lastPrinted>2017-06-06T11:42:00Z</cp:lastPrinted>
  <dcterms:created xsi:type="dcterms:W3CDTF">2018-12-07T10:19:00Z</dcterms:created>
  <dcterms:modified xsi:type="dcterms:W3CDTF">2018-12-13T14:30:00Z</dcterms:modified>
</cp:coreProperties>
</file>